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E44ECE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105D2B" w:rsidRPr="00C55D88" w:rsidRDefault="00C55D88" w:rsidP="00A96083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  <w:lang w:val="ru-RU"/>
        </w:rPr>
        <w:t>Сдружение</w:t>
      </w:r>
      <w:proofErr w:type="spellEnd"/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 xml:space="preserve">„МИГ Община </w:t>
      </w:r>
      <w:r w:rsidR="001312DE">
        <w:rPr>
          <w:rFonts w:ascii="Verdana" w:hAnsi="Verdana"/>
          <w:b/>
          <w:lang w:val="bg-BG"/>
        </w:rPr>
        <w:t>Стамболийски</w:t>
      </w:r>
      <w:r>
        <w:rPr>
          <w:rFonts w:ascii="Verdana" w:hAnsi="Verdana"/>
          <w:b/>
          <w:lang w:val="bg-BG"/>
        </w:rPr>
        <w:t>“</w:t>
      </w:r>
    </w:p>
    <w:p w:rsidR="00A96083" w:rsidRPr="009913E2" w:rsidRDefault="001312DE" w:rsidP="00A96083">
      <w:pPr>
        <w:tabs>
          <w:tab w:val="left" w:pos="9639"/>
        </w:tabs>
        <w:jc w:val="both"/>
        <w:rPr>
          <w:rFonts w:ascii="Verdana" w:hAnsi="Verdana"/>
          <w:lang w:val="ru-RU"/>
        </w:rPr>
      </w:pPr>
      <w:proofErr w:type="spellStart"/>
      <w:r w:rsidRPr="001312DE">
        <w:rPr>
          <w:rFonts w:ascii="Verdana" w:hAnsi="Verdana"/>
          <w:lang w:val="ru-RU"/>
        </w:rPr>
        <w:t>Стоян</w:t>
      </w:r>
      <w:proofErr w:type="spellEnd"/>
      <w:r w:rsidRPr="001312DE">
        <w:rPr>
          <w:rFonts w:ascii="Verdana" w:hAnsi="Verdana"/>
          <w:lang w:val="ru-RU"/>
        </w:rPr>
        <w:t xml:space="preserve"> Д</w:t>
      </w:r>
      <w:r>
        <w:rPr>
          <w:rFonts w:ascii="Verdana" w:hAnsi="Verdana"/>
          <w:lang w:val="ru-RU"/>
        </w:rPr>
        <w:t>.</w:t>
      </w:r>
      <w:r w:rsidRPr="001312DE">
        <w:rPr>
          <w:rFonts w:ascii="Verdana" w:hAnsi="Verdana"/>
          <w:lang w:val="ru-RU"/>
        </w:rPr>
        <w:t xml:space="preserve"> Богданов</w:t>
      </w:r>
    </w:p>
    <w:p w:rsidR="001312DE" w:rsidRDefault="001312DE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Община </w:t>
      </w:r>
      <w:proofErr w:type="spellStart"/>
      <w:r>
        <w:rPr>
          <w:rFonts w:ascii="Verdana" w:hAnsi="Verdana"/>
          <w:b/>
          <w:lang w:val="ru-RU"/>
        </w:rPr>
        <w:t>Стамболийски</w:t>
      </w:r>
      <w:proofErr w:type="spellEnd"/>
    </w:p>
    <w:p w:rsidR="001312DE" w:rsidRDefault="001312DE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Pr="001312DE" w:rsidRDefault="00F82CDF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9913E2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C55D88">
        <w:rPr>
          <w:rFonts w:ascii="Verdana" w:hAnsi="Verdana"/>
          <w:lang w:val="ru-RU"/>
        </w:rPr>
        <w:t>3</w:t>
      </w:r>
      <w:r w:rsidR="001312DE">
        <w:rPr>
          <w:rFonts w:ascii="Verdana" w:hAnsi="Verdana"/>
          <w:lang w:val="ru-RU"/>
        </w:rPr>
        <w:t>47</w:t>
      </w:r>
      <w:r w:rsidR="00165CC1">
        <w:rPr>
          <w:rFonts w:ascii="Verdana" w:hAnsi="Verdana"/>
          <w:lang w:val="ru-RU"/>
        </w:rPr>
        <w:t>/</w:t>
      </w:r>
      <w:r w:rsidR="001312DE">
        <w:rPr>
          <w:rFonts w:ascii="Verdana" w:hAnsi="Verdana"/>
          <w:lang w:val="ru-RU"/>
        </w:rPr>
        <w:t>06</w:t>
      </w:r>
      <w:r w:rsidR="005741C1">
        <w:rPr>
          <w:rFonts w:ascii="Verdana" w:hAnsi="Verdana"/>
          <w:lang w:val="ru-RU"/>
        </w:rPr>
        <w:t>.</w:t>
      </w:r>
      <w:r w:rsidR="00C55D88">
        <w:rPr>
          <w:rFonts w:ascii="Verdana" w:hAnsi="Verdana"/>
          <w:lang w:val="ru-RU"/>
        </w:rPr>
        <w:t>0</w:t>
      </w:r>
      <w:r w:rsidR="001312DE">
        <w:rPr>
          <w:rFonts w:ascii="Verdana" w:hAnsi="Verdana"/>
          <w:lang w:val="ru-RU"/>
        </w:rPr>
        <w:t>4</w:t>
      </w:r>
      <w:r w:rsidRPr="00D70910">
        <w:rPr>
          <w:rFonts w:ascii="Verdana" w:hAnsi="Verdana"/>
          <w:lang w:val="ru-RU"/>
        </w:rPr>
        <w:t>.201</w:t>
      </w:r>
      <w:r w:rsidR="00C55D88">
        <w:rPr>
          <w:rFonts w:ascii="Verdana" w:hAnsi="Verdana"/>
          <w:lang w:val="ru-RU"/>
        </w:rPr>
        <w:t>7</w:t>
      </w:r>
      <w:r w:rsidRPr="00D70910">
        <w:rPr>
          <w:rFonts w:ascii="Verdana" w:hAnsi="Verdana"/>
          <w:lang w:val="ru-RU"/>
        </w:rPr>
        <w:t>г. уведомлени</w:t>
      </w:r>
      <w:r w:rsidR="009913E2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9913E2">
        <w:rPr>
          <w:rFonts w:ascii="Verdana" w:hAnsi="Verdana"/>
          <w:lang w:val="ru-RU"/>
        </w:rPr>
        <w:t xml:space="preserve"> план-</w:t>
      </w:r>
      <w:proofErr w:type="spellStart"/>
      <w:r w:rsidR="009913E2">
        <w:rPr>
          <w:rFonts w:ascii="Verdana" w:hAnsi="Verdana"/>
          <w:lang w:val="ru-RU"/>
        </w:rPr>
        <w:t>програма</w:t>
      </w:r>
      <w:proofErr w:type="spellEnd"/>
      <w:r w:rsidR="00A96083">
        <w:rPr>
          <w:rFonts w:ascii="Verdana" w:hAnsi="Verdana"/>
          <w:lang w:val="ru-RU"/>
        </w:rPr>
        <w:t>:</w:t>
      </w:r>
      <w:r w:rsidR="009913E2">
        <w:rPr>
          <w:rFonts w:ascii="Verdana" w:hAnsi="Verdana"/>
          <w:lang w:val="ru-RU"/>
        </w:rPr>
        <w:t xml:space="preserve"> </w:t>
      </w:r>
      <w:r w:rsidR="00105D2B">
        <w:rPr>
          <w:rFonts w:ascii="Verdana" w:hAnsi="Verdana"/>
          <w:b/>
          <w:lang w:val="bg-BG"/>
        </w:rPr>
        <w:t>„</w:t>
      </w:r>
      <w:r w:rsidR="009913E2" w:rsidRPr="009913E2">
        <w:rPr>
          <w:rFonts w:ascii="Verdana" w:hAnsi="Verdana"/>
          <w:b/>
          <w:lang w:val="ru-RU"/>
        </w:rPr>
        <w:t xml:space="preserve">Стратегия за </w:t>
      </w:r>
      <w:proofErr w:type="spellStart"/>
      <w:r w:rsidR="009913E2" w:rsidRPr="009913E2">
        <w:rPr>
          <w:rFonts w:ascii="Verdana" w:hAnsi="Verdana"/>
          <w:b/>
          <w:lang w:val="ru-RU"/>
        </w:rPr>
        <w:t>водено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от </w:t>
      </w:r>
      <w:proofErr w:type="spellStart"/>
      <w:r w:rsidR="009913E2" w:rsidRPr="009913E2">
        <w:rPr>
          <w:rFonts w:ascii="Verdana" w:hAnsi="Verdana"/>
          <w:b/>
          <w:lang w:val="ru-RU"/>
        </w:rPr>
        <w:t>общностите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</w:t>
      </w:r>
      <w:proofErr w:type="spellStart"/>
      <w:r w:rsidR="009913E2" w:rsidRPr="009913E2">
        <w:rPr>
          <w:rFonts w:ascii="Verdana" w:hAnsi="Verdana"/>
          <w:b/>
          <w:lang w:val="ru-RU"/>
        </w:rPr>
        <w:t>местно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развитие</w:t>
      </w:r>
      <w:r w:rsidR="00105D2B">
        <w:rPr>
          <w:rFonts w:ascii="Verdana" w:hAnsi="Verdana"/>
          <w:b/>
          <w:lang w:val="bg-BG"/>
        </w:rPr>
        <w:t>“</w:t>
      </w:r>
      <w:r w:rsidR="00105D2B">
        <w:rPr>
          <w:rFonts w:ascii="Verdana" w:hAnsi="Verdana"/>
          <w:b/>
          <w:lang w:val="ru-RU"/>
        </w:rPr>
        <w:t xml:space="preserve"> </w:t>
      </w:r>
      <w:r w:rsidR="001312DE" w:rsidRPr="001312DE">
        <w:rPr>
          <w:rFonts w:ascii="Verdana" w:hAnsi="Verdana"/>
          <w:lang w:val="ru-RU"/>
        </w:rPr>
        <w:t>на „</w:t>
      </w:r>
      <w:proofErr w:type="spellStart"/>
      <w:r w:rsidR="001312DE" w:rsidRPr="001312DE">
        <w:rPr>
          <w:rFonts w:ascii="Verdana" w:hAnsi="Verdana"/>
          <w:lang w:val="ru-RU"/>
        </w:rPr>
        <w:t>Местна</w:t>
      </w:r>
      <w:proofErr w:type="spellEnd"/>
      <w:r w:rsidR="001312DE" w:rsidRPr="001312DE">
        <w:rPr>
          <w:rFonts w:ascii="Verdana" w:hAnsi="Verdana"/>
          <w:lang w:val="ru-RU"/>
        </w:rPr>
        <w:t xml:space="preserve"> инициативна </w:t>
      </w:r>
      <w:proofErr w:type="spellStart"/>
      <w:r w:rsidR="001312DE" w:rsidRPr="001312DE">
        <w:rPr>
          <w:rFonts w:ascii="Verdana" w:hAnsi="Verdana"/>
          <w:lang w:val="ru-RU"/>
        </w:rPr>
        <w:t>група</w:t>
      </w:r>
      <w:proofErr w:type="spellEnd"/>
      <w:r w:rsidR="001312DE" w:rsidRPr="001312DE">
        <w:rPr>
          <w:rFonts w:ascii="Verdana" w:hAnsi="Verdana"/>
          <w:lang w:val="ru-RU"/>
        </w:rPr>
        <w:t xml:space="preserve"> община </w:t>
      </w:r>
      <w:proofErr w:type="spellStart"/>
      <w:r w:rsidR="001312DE" w:rsidRPr="001312DE">
        <w:rPr>
          <w:rFonts w:ascii="Verdana" w:hAnsi="Verdana"/>
          <w:lang w:val="ru-RU"/>
        </w:rPr>
        <w:t>Стамболийски</w:t>
      </w:r>
      <w:proofErr w:type="spellEnd"/>
      <w:r w:rsidR="001312DE" w:rsidRPr="001312DE">
        <w:rPr>
          <w:rFonts w:ascii="Verdana" w:hAnsi="Verdana"/>
          <w:lang w:val="ru-RU"/>
        </w:rPr>
        <w:t>”</w:t>
      </w:r>
    </w:p>
    <w:p w:rsidR="00CA3F9B" w:rsidRPr="00105D2B" w:rsidRDefault="00CA3F9B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proofErr w:type="spellEnd"/>
      <w:r w:rsidRPr="00C8758B">
        <w:rPr>
          <w:rFonts w:ascii="Verdana" w:hAnsi="Verdana"/>
          <w:b/>
          <w:lang w:val="ru-RU"/>
        </w:rPr>
        <w:t xml:space="preserve"> Г</w:t>
      </w:r>
      <w:r w:rsidR="00C55D88">
        <w:rPr>
          <w:rFonts w:ascii="Verdana" w:hAnsi="Verdana"/>
          <w:b/>
          <w:lang w:val="ru-RU"/>
        </w:rPr>
        <w:t>оспод</w:t>
      </w:r>
      <w:r w:rsidR="001312DE">
        <w:rPr>
          <w:rFonts w:ascii="Verdana" w:hAnsi="Verdana"/>
          <w:b/>
          <w:lang w:val="ru-RU"/>
        </w:rPr>
        <w:t>ин Богданов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екологична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Default="006424BB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C55D88" w:rsidRPr="00C55D88" w:rsidRDefault="00C55D88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Във връзка с </w:t>
      </w:r>
      <w:r w:rsidRPr="008559F3">
        <w:rPr>
          <w:rFonts w:ascii="Verdana" w:hAnsi="Verdana"/>
          <w:lang w:val="bg-BG"/>
        </w:rPr>
        <w:t xml:space="preserve">т.21 към §1 от Допълнителните разпоредби на </w:t>
      </w:r>
      <w:r w:rsidRPr="00C55D88">
        <w:rPr>
          <w:rFonts w:ascii="Verdana" w:hAnsi="Verdana"/>
          <w:i/>
          <w:lang w:val="bg-BG"/>
        </w:rPr>
        <w:t>Закон</w:t>
      </w:r>
      <w:r>
        <w:rPr>
          <w:rFonts w:ascii="Verdana" w:hAnsi="Verdana"/>
          <w:i/>
          <w:lang w:val="bg-BG"/>
        </w:rPr>
        <w:t xml:space="preserve">а за опазване на околната среда, </w:t>
      </w:r>
      <w:r>
        <w:rPr>
          <w:rFonts w:ascii="Verdana" w:hAnsi="Verdana"/>
          <w:lang w:val="bg-BG"/>
        </w:rPr>
        <w:t>е необходимо да се представи и учредителния договор.</w:t>
      </w:r>
    </w:p>
    <w:p w:rsidR="00F82CDF" w:rsidRPr="00C8758B" w:rsidRDefault="00F82CDF" w:rsidP="00E44EC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административен акт. </w:t>
      </w:r>
    </w:p>
    <w:p w:rsidR="008B1AC5" w:rsidRPr="008B1AC5" w:rsidRDefault="005F0BBF" w:rsidP="008B1AC5">
      <w:pPr>
        <w:rPr>
          <w:rFonts w:ascii="Verdana" w:eastAsia="Calibri" w:hAnsi="Verdana"/>
          <w:b/>
          <w:lang w:val="bg-BG"/>
        </w:rPr>
      </w:pPr>
      <w:r w:rsidRPr="00C55D88">
        <w:rPr>
          <w:rFonts w:ascii="Verdana" w:hAnsi="Verdana"/>
          <w:b/>
          <w:lang w:val="bg-BG"/>
        </w:rPr>
        <w:t xml:space="preserve">        </w:t>
      </w:r>
      <w:r w:rsidR="00F82CDF" w:rsidRPr="00C55D88">
        <w:rPr>
          <w:rFonts w:ascii="Verdana" w:hAnsi="Verdana"/>
          <w:b/>
          <w:lang w:val="bg-BG"/>
        </w:rPr>
        <w:t>ІІ.</w:t>
      </w:r>
      <w:r w:rsidR="009913E2" w:rsidRPr="00C55D88">
        <w:rPr>
          <w:rFonts w:ascii="Verdana" w:hAnsi="Verdana"/>
          <w:b/>
          <w:lang w:val="bg-BG"/>
        </w:rPr>
        <w:t xml:space="preserve"> </w:t>
      </w:r>
      <w:r w:rsidR="008B1AC5" w:rsidRPr="008B1AC5">
        <w:rPr>
          <w:rFonts w:ascii="Verdana" w:eastAsia="Calibri" w:hAnsi="Verdana"/>
          <w:b/>
          <w:lang w:val="bg-BG"/>
        </w:rPr>
        <w:t>На територията на Община Стамболийски попадат защитени зони по Натура 2000:</w:t>
      </w:r>
    </w:p>
    <w:p w:rsidR="008B1AC5" w:rsidRPr="008B1AC5" w:rsidRDefault="008B1AC5" w:rsidP="008B1AC5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8B1AC5">
        <w:rPr>
          <w:rFonts w:ascii="Verdana" w:eastAsia="Calibri" w:hAnsi="Verdana"/>
          <w:lang w:val="bg-BG"/>
        </w:rPr>
        <w:t>BG0002087 „Марица Пловдив” за опазване на дивите птици;</w:t>
      </w:r>
    </w:p>
    <w:p w:rsidR="008B1AC5" w:rsidRPr="008B1AC5" w:rsidRDefault="008B1AC5" w:rsidP="008B1AC5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8B1AC5">
        <w:rPr>
          <w:rFonts w:ascii="Verdana" w:eastAsia="Calibri" w:hAnsi="Verdana"/>
          <w:lang w:val="bg-BG"/>
        </w:rPr>
        <w:t>BG0002057 „</w:t>
      </w:r>
      <w:proofErr w:type="spellStart"/>
      <w:r w:rsidRPr="008B1AC5">
        <w:rPr>
          <w:rFonts w:ascii="Verdana" w:eastAsia="Calibri" w:hAnsi="Verdana"/>
          <w:lang w:val="bg-BG"/>
        </w:rPr>
        <w:t>Бесапарски</w:t>
      </w:r>
      <w:proofErr w:type="spellEnd"/>
      <w:r w:rsidRPr="008B1AC5">
        <w:rPr>
          <w:rFonts w:ascii="Verdana" w:eastAsia="Calibri" w:hAnsi="Verdana"/>
          <w:lang w:val="bg-BG"/>
        </w:rPr>
        <w:t xml:space="preserve"> ридове” за опазване на дивите птици;</w:t>
      </w:r>
    </w:p>
    <w:p w:rsidR="008B1AC5" w:rsidRPr="008B1AC5" w:rsidRDefault="008B1AC5" w:rsidP="008B1AC5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8B1AC5">
        <w:rPr>
          <w:rFonts w:ascii="Verdana" w:eastAsia="Calibri" w:hAnsi="Verdana"/>
          <w:lang w:val="bg-BG"/>
        </w:rPr>
        <w:t>BG0000578 „Река Марица” з</w:t>
      </w:r>
      <w:r w:rsidRPr="008B1AC5">
        <w:rPr>
          <w:rFonts w:ascii="Verdana" w:eastAsia="Calibri" w:hAnsi="Verdana"/>
          <w:lang w:val="ru-RU"/>
        </w:rPr>
        <w:t xml:space="preserve">а </w:t>
      </w:r>
      <w:proofErr w:type="spellStart"/>
      <w:r w:rsidRPr="008B1AC5">
        <w:rPr>
          <w:rFonts w:ascii="Verdana" w:eastAsia="Calibri" w:hAnsi="Verdana"/>
          <w:lang w:val="ru-RU"/>
        </w:rPr>
        <w:t>опазване</w:t>
      </w:r>
      <w:proofErr w:type="spellEnd"/>
      <w:r w:rsidRPr="008B1AC5">
        <w:rPr>
          <w:rFonts w:ascii="Verdana" w:eastAsia="Calibri" w:hAnsi="Verdana"/>
          <w:lang w:val="ru-RU"/>
        </w:rPr>
        <w:t xml:space="preserve"> на </w:t>
      </w:r>
      <w:proofErr w:type="spellStart"/>
      <w:r w:rsidRPr="008B1AC5">
        <w:rPr>
          <w:rFonts w:ascii="Verdana" w:eastAsia="Calibri" w:hAnsi="Verdana"/>
          <w:lang w:val="ru-RU"/>
        </w:rPr>
        <w:t>природните</w:t>
      </w:r>
      <w:proofErr w:type="spellEnd"/>
      <w:r w:rsidRPr="008B1AC5">
        <w:rPr>
          <w:rFonts w:ascii="Verdana" w:eastAsia="Calibri" w:hAnsi="Verdana"/>
          <w:lang w:val="ru-RU"/>
        </w:rPr>
        <w:t xml:space="preserve"> местообитания и на </w:t>
      </w:r>
      <w:proofErr w:type="spellStart"/>
      <w:r w:rsidRPr="008B1AC5">
        <w:rPr>
          <w:rFonts w:ascii="Verdana" w:eastAsia="Calibri" w:hAnsi="Verdana"/>
          <w:lang w:val="ru-RU"/>
        </w:rPr>
        <w:t>дивата</w:t>
      </w:r>
      <w:proofErr w:type="spellEnd"/>
      <w:r w:rsidRPr="008B1AC5">
        <w:rPr>
          <w:rFonts w:ascii="Verdana" w:eastAsia="Calibri" w:hAnsi="Verdana"/>
          <w:lang w:val="ru-RU"/>
        </w:rPr>
        <w:t xml:space="preserve"> флора и фауна;</w:t>
      </w:r>
    </w:p>
    <w:p w:rsidR="008B1AC5" w:rsidRPr="008B1AC5" w:rsidRDefault="008B1AC5" w:rsidP="008B1AC5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8B1AC5">
        <w:rPr>
          <w:rFonts w:ascii="Verdana" w:eastAsia="Calibri" w:hAnsi="Verdana"/>
          <w:lang w:val="bg-BG"/>
        </w:rPr>
        <w:t>BG0000254 „</w:t>
      </w:r>
      <w:proofErr w:type="spellStart"/>
      <w:r w:rsidRPr="008B1AC5">
        <w:rPr>
          <w:rFonts w:ascii="Verdana" w:eastAsia="Calibri" w:hAnsi="Verdana"/>
          <w:lang w:val="bg-BG"/>
        </w:rPr>
        <w:t>Бесапарски</w:t>
      </w:r>
      <w:proofErr w:type="spellEnd"/>
      <w:r w:rsidRPr="008B1AC5">
        <w:rPr>
          <w:rFonts w:ascii="Verdana" w:eastAsia="Calibri" w:hAnsi="Verdana"/>
          <w:lang w:val="bg-BG"/>
        </w:rPr>
        <w:t xml:space="preserve"> възвишения” з</w:t>
      </w:r>
      <w:r w:rsidRPr="008B1AC5">
        <w:rPr>
          <w:rFonts w:ascii="Verdana" w:eastAsia="Calibri" w:hAnsi="Verdana"/>
          <w:lang w:val="ru-RU"/>
        </w:rPr>
        <w:t xml:space="preserve">а </w:t>
      </w:r>
      <w:proofErr w:type="spellStart"/>
      <w:r w:rsidRPr="008B1AC5">
        <w:rPr>
          <w:rFonts w:ascii="Verdana" w:eastAsia="Calibri" w:hAnsi="Verdana"/>
          <w:lang w:val="ru-RU"/>
        </w:rPr>
        <w:t>опазване</w:t>
      </w:r>
      <w:proofErr w:type="spellEnd"/>
      <w:r w:rsidRPr="008B1AC5">
        <w:rPr>
          <w:rFonts w:ascii="Verdana" w:eastAsia="Calibri" w:hAnsi="Verdana"/>
          <w:lang w:val="ru-RU"/>
        </w:rPr>
        <w:t xml:space="preserve"> на </w:t>
      </w:r>
      <w:proofErr w:type="spellStart"/>
      <w:r w:rsidRPr="008B1AC5">
        <w:rPr>
          <w:rFonts w:ascii="Verdana" w:eastAsia="Calibri" w:hAnsi="Verdana"/>
          <w:lang w:val="ru-RU"/>
        </w:rPr>
        <w:t>природните</w:t>
      </w:r>
      <w:proofErr w:type="spellEnd"/>
      <w:r w:rsidRPr="008B1AC5">
        <w:rPr>
          <w:rFonts w:ascii="Verdana" w:eastAsia="Calibri" w:hAnsi="Verdana"/>
          <w:lang w:val="ru-RU"/>
        </w:rPr>
        <w:t xml:space="preserve"> местообитания и на </w:t>
      </w:r>
      <w:proofErr w:type="spellStart"/>
      <w:r w:rsidRPr="008B1AC5">
        <w:rPr>
          <w:rFonts w:ascii="Verdana" w:eastAsia="Calibri" w:hAnsi="Verdana"/>
          <w:lang w:val="ru-RU"/>
        </w:rPr>
        <w:t>дивата</w:t>
      </w:r>
      <w:proofErr w:type="spellEnd"/>
      <w:r w:rsidRPr="008B1AC5">
        <w:rPr>
          <w:rFonts w:ascii="Verdana" w:eastAsia="Calibri" w:hAnsi="Verdana"/>
          <w:lang w:val="ru-RU"/>
        </w:rPr>
        <w:t xml:space="preserve"> флора и фауна;</w:t>
      </w:r>
    </w:p>
    <w:p w:rsidR="008B1AC5" w:rsidRPr="008B1AC5" w:rsidRDefault="008B1AC5" w:rsidP="008B1AC5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8B1AC5">
        <w:rPr>
          <w:rFonts w:ascii="Verdana" w:eastAsia="Calibri" w:hAnsi="Verdana"/>
          <w:lang w:val="bg-BG"/>
        </w:rPr>
        <w:t>BG0000424 „Река Въча Тракия” за опазване на природните местообитания и на дивата флора и фауна;</w:t>
      </w:r>
    </w:p>
    <w:p w:rsidR="008B1AC5" w:rsidRPr="008B1AC5" w:rsidRDefault="008B1AC5" w:rsidP="008B1AC5">
      <w:p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b/>
          <w:lang w:val="bg-BG"/>
        </w:rPr>
      </w:pPr>
      <w:r w:rsidRPr="008B1AC5">
        <w:rPr>
          <w:rFonts w:ascii="Verdana" w:eastAsia="Calibri" w:hAnsi="Verdana"/>
          <w:b/>
          <w:lang w:val="bg-BG"/>
        </w:rPr>
        <w:t>На територията на Община Стамболийски попада защитен</w:t>
      </w:r>
      <w:r>
        <w:rPr>
          <w:rFonts w:ascii="Verdana" w:eastAsia="Calibri" w:hAnsi="Verdana"/>
          <w:b/>
          <w:lang w:val="bg-BG"/>
        </w:rPr>
        <w:t>а</w:t>
      </w:r>
      <w:r w:rsidRPr="008B1AC5">
        <w:rPr>
          <w:rFonts w:ascii="Verdana" w:eastAsia="Calibri" w:hAnsi="Verdana"/>
          <w:b/>
          <w:lang w:val="bg-BG"/>
        </w:rPr>
        <w:t xml:space="preserve"> територи</w:t>
      </w:r>
      <w:r>
        <w:rPr>
          <w:rFonts w:ascii="Verdana" w:eastAsia="Calibri" w:hAnsi="Verdana"/>
          <w:b/>
          <w:lang w:val="bg-BG"/>
        </w:rPr>
        <w:t>я</w:t>
      </w:r>
      <w:r w:rsidRPr="008B1AC5">
        <w:rPr>
          <w:rFonts w:ascii="Verdana" w:eastAsia="Calibri" w:hAnsi="Verdana"/>
          <w:b/>
          <w:lang w:val="bg-BG"/>
        </w:rPr>
        <w:t>:</w:t>
      </w:r>
    </w:p>
    <w:p w:rsidR="008B1AC5" w:rsidRPr="008B1AC5" w:rsidRDefault="008B1AC5" w:rsidP="008B1AC5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8B1AC5">
        <w:rPr>
          <w:rFonts w:ascii="Verdana" w:eastAsia="Calibri" w:hAnsi="Verdana"/>
          <w:lang w:val="bg-BG"/>
        </w:rPr>
        <w:t>Защитена местност „Кричим“.</w:t>
      </w:r>
    </w:p>
    <w:p w:rsidR="00C55D88" w:rsidRPr="008B1AC5" w:rsidRDefault="00C55D88" w:rsidP="008B1AC5">
      <w:pPr>
        <w:tabs>
          <w:tab w:val="left" w:pos="567"/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1312DE" w:rsidRPr="001312D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 защитен</w:t>
      </w:r>
      <w:r w:rsidR="001312DE">
        <w:rPr>
          <w:rFonts w:ascii="Verdana" w:hAnsi="Verdana"/>
          <w:lang w:val="bg-BG"/>
        </w:rPr>
        <w:t>ите</w:t>
      </w:r>
      <w:r w:rsidR="001312DE" w:rsidRPr="001312DE">
        <w:rPr>
          <w:rFonts w:ascii="Verdana" w:hAnsi="Verdana"/>
          <w:lang w:val="bg-BG"/>
        </w:rPr>
        <w:t xml:space="preserve"> зон</w:t>
      </w:r>
      <w:r w:rsidR="001312DE">
        <w:rPr>
          <w:rFonts w:ascii="Verdana" w:hAnsi="Verdana"/>
          <w:lang w:val="bg-BG"/>
        </w:rPr>
        <w:t>и.</w:t>
      </w:r>
    </w:p>
    <w:p w:rsidR="008B1AC5" w:rsidRPr="00DA4676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lastRenderedPageBreak/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Pr="00C55D88" w:rsidRDefault="000B62F8" w:rsidP="00D70910">
      <w:pPr>
        <w:jc w:val="both"/>
        <w:rPr>
          <w:rFonts w:ascii="Verdana" w:hAnsi="Verdana"/>
          <w:lang w:val="ru-RU"/>
        </w:rPr>
      </w:pPr>
    </w:p>
    <w:p w:rsidR="006E2DE6" w:rsidRDefault="006E2DE6" w:rsidP="00D70910">
      <w:pPr>
        <w:jc w:val="both"/>
        <w:rPr>
          <w:rFonts w:ascii="Verdana" w:hAnsi="Verdana"/>
          <w:lang w:val="ru-RU"/>
        </w:rPr>
      </w:pPr>
    </w:p>
    <w:p w:rsidR="008B1AC5" w:rsidRDefault="008B1AC5" w:rsidP="00D70910">
      <w:pPr>
        <w:jc w:val="both"/>
        <w:rPr>
          <w:rFonts w:ascii="Verdana" w:hAnsi="Verdana"/>
          <w:lang w:val="ru-RU"/>
        </w:rPr>
      </w:pPr>
    </w:p>
    <w:p w:rsidR="008B1AC5" w:rsidRDefault="008B1AC5" w:rsidP="00D70910">
      <w:pPr>
        <w:jc w:val="both"/>
        <w:rPr>
          <w:rFonts w:ascii="Verdana" w:hAnsi="Verdana"/>
          <w:lang w:val="ru-RU"/>
        </w:rPr>
      </w:pPr>
    </w:p>
    <w:p w:rsidR="008B1AC5" w:rsidRDefault="008B1AC5" w:rsidP="00D70910">
      <w:pPr>
        <w:jc w:val="both"/>
        <w:rPr>
          <w:rFonts w:ascii="Verdana" w:hAnsi="Verdana"/>
          <w:lang w:val="ru-RU"/>
        </w:rPr>
      </w:pPr>
    </w:p>
    <w:p w:rsidR="008B1AC5" w:rsidRPr="002D432D" w:rsidRDefault="008B1AC5" w:rsidP="008B1AC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  <w:bookmarkStart w:id="0" w:name="_GoBack"/>
      <w:proofErr w:type="spellStart"/>
      <w:r w:rsidRPr="002D432D">
        <w:rPr>
          <w:rFonts w:ascii="Verdana" w:hAnsi="Verdana"/>
          <w:bCs/>
        </w:rPr>
        <w:t>Съгласувал</w:t>
      </w:r>
      <w:proofErr w:type="spellEnd"/>
      <w:proofErr w:type="gramStart"/>
      <w:r w:rsidRPr="002D432D">
        <w:rPr>
          <w:rFonts w:ascii="Verdana" w:hAnsi="Verdana"/>
          <w:bCs/>
        </w:rPr>
        <w:t>:.............</w:t>
      </w:r>
      <w:proofErr w:type="gramEnd"/>
      <w:r w:rsidRPr="002D432D">
        <w:rPr>
          <w:rFonts w:ascii="Verdana" w:hAnsi="Verdana"/>
          <w:bCs/>
        </w:rPr>
        <w:t xml:space="preserve">                                            </w:t>
      </w:r>
      <w:proofErr w:type="spellStart"/>
      <w:r w:rsidRPr="002D432D">
        <w:rPr>
          <w:rFonts w:ascii="Verdana" w:hAnsi="Verdana"/>
          <w:bCs/>
        </w:rPr>
        <w:t>Изготвили</w:t>
      </w:r>
      <w:proofErr w:type="spellEnd"/>
      <w:proofErr w:type="gramStart"/>
      <w:r w:rsidRPr="002D432D">
        <w:rPr>
          <w:rFonts w:ascii="Verdana" w:hAnsi="Verdana"/>
          <w:bCs/>
        </w:rPr>
        <w:t>:   ..............</w:t>
      </w:r>
      <w:proofErr w:type="gramEnd"/>
    </w:p>
    <w:p w:rsidR="008B1AC5" w:rsidRPr="002D432D" w:rsidRDefault="008B1AC5" w:rsidP="008B1AC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2D432D">
        <w:rPr>
          <w:rFonts w:ascii="Verdana" w:hAnsi="Verdana"/>
          <w:bCs/>
        </w:rPr>
        <w:t xml:space="preserve">   </w:t>
      </w:r>
      <w:r>
        <w:rPr>
          <w:rFonts w:ascii="Verdana" w:hAnsi="Verdana"/>
          <w:bCs/>
          <w:lang w:val="bg-BG"/>
        </w:rPr>
        <w:t xml:space="preserve">    </w:t>
      </w:r>
      <w:r w:rsidRPr="002D432D">
        <w:rPr>
          <w:rFonts w:ascii="Verdana" w:hAnsi="Verdana"/>
          <w:bCs/>
        </w:rPr>
        <w:t xml:space="preserve"> Д. </w:t>
      </w:r>
      <w:proofErr w:type="spellStart"/>
      <w:r w:rsidRPr="002D432D">
        <w:rPr>
          <w:rFonts w:ascii="Verdana" w:hAnsi="Verdana"/>
          <w:bCs/>
        </w:rPr>
        <w:t>Димитров</w:t>
      </w:r>
      <w:proofErr w:type="spellEnd"/>
      <w:r w:rsidRPr="002D432D">
        <w:rPr>
          <w:rFonts w:ascii="Verdana" w:hAnsi="Verdana"/>
          <w:bCs/>
        </w:rPr>
        <w:t xml:space="preserve">, </w:t>
      </w:r>
      <w:proofErr w:type="spellStart"/>
      <w:r w:rsidRPr="002D432D">
        <w:rPr>
          <w:rFonts w:ascii="Verdana" w:hAnsi="Verdana"/>
          <w:bCs/>
        </w:rPr>
        <w:t>Директор</w:t>
      </w:r>
      <w:proofErr w:type="spellEnd"/>
      <w:r w:rsidRPr="002D432D">
        <w:rPr>
          <w:rFonts w:ascii="Verdana" w:hAnsi="Verdana"/>
          <w:bCs/>
        </w:rPr>
        <w:t xml:space="preserve"> </w:t>
      </w:r>
      <w:proofErr w:type="spellStart"/>
      <w:r w:rsidRPr="002D432D">
        <w:rPr>
          <w:rFonts w:ascii="Verdana" w:hAnsi="Verdana"/>
          <w:bCs/>
        </w:rPr>
        <w:t>Дирекция</w:t>
      </w:r>
      <w:proofErr w:type="spellEnd"/>
      <w:r w:rsidRPr="002D432D">
        <w:rPr>
          <w:rFonts w:ascii="Verdana" w:hAnsi="Verdana"/>
          <w:bCs/>
        </w:rPr>
        <w:t xml:space="preserve"> „ПД”                  </w:t>
      </w:r>
      <w:proofErr w:type="spellStart"/>
      <w:r w:rsidRPr="002D432D">
        <w:rPr>
          <w:rFonts w:ascii="Verdana" w:hAnsi="Verdana"/>
          <w:bCs/>
        </w:rPr>
        <w:t>инж</w:t>
      </w:r>
      <w:proofErr w:type="spellEnd"/>
      <w:r w:rsidRPr="002D432D">
        <w:rPr>
          <w:rFonts w:ascii="Verdana" w:hAnsi="Verdana"/>
          <w:bCs/>
        </w:rPr>
        <w:t xml:space="preserve">. </w:t>
      </w:r>
      <w:proofErr w:type="spellStart"/>
      <w:r w:rsidRPr="002D432D">
        <w:rPr>
          <w:rFonts w:ascii="Verdana" w:hAnsi="Verdana"/>
          <w:bCs/>
        </w:rPr>
        <w:t>Вл</w:t>
      </w:r>
      <w:proofErr w:type="spellEnd"/>
      <w:r w:rsidRPr="002D432D">
        <w:rPr>
          <w:rFonts w:ascii="Verdana" w:hAnsi="Verdana"/>
          <w:bCs/>
        </w:rPr>
        <w:t xml:space="preserve">. </w:t>
      </w:r>
      <w:proofErr w:type="spellStart"/>
      <w:r w:rsidRPr="002D432D">
        <w:rPr>
          <w:rFonts w:ascii="Verdana" w:hAnsi="Verdana"/>
          <w:bCs/>
        </w:rPr>
        <w:t>Илиев</w:t>
      </w:r>
      <w:proofErr w:type="spellEnd"/>
      <w:r w:rsidRPr="002D432D">
        <w:rPr>
          <w:rFonts w:ascii="Verdana" w:hAnsi="Verdana"/>
          <w:bCs/>
        </w:rPr>
        <w:t xml:space="preserve">, </w:t>
      </w:r>
      <w:proofErr w:type="spellStart"/>
      <w:r w:rsidRPr="002D432D">
        <w:rPr>
          <w:rFonts w:ascii="Verdana" w:hAnsi="Verdana"/>
          <w:bCs/>
        </w:rPr>
        <w:t>гл.експерт</w:t>
      </w:r>
      <w:proofErr w:type="spellEnd"/>
    </w:p>
    <w:p w:rsidR="008B1AC5" w:rsidRPr="002D432D" w:rsidRDefault="008B1AC5" w:rsidP="008B1AC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2D432D">
        <w:rPr>
          <w:rFonts w:ascii="Verdana" w:hAnsi="Verdana"/>
          <w:bCs/>
        </w:rPr>
        <w:t xml:space="preserve">                                                                                </w:t>
      </w:r>
      <w:r>
        <w:rPr>
          <w:rFonts w:ascii="Verdana" w:hAnsi="Verdana"/>
          <w:bCs/>
          <w:lang w:val="bg-BG"/>
        </w:rPr>
        <w:t xml:space="preserve">    </w:t>
      </w:r>
      <w:r>
        <w:rPr>
          <w:rFonts w:ascii="Verdana" w:hAnsi="Verdana"/>
          <w:bCs/>
        </w:rPr>
        <w:t>Н</w:t>
      </w:r>
      <w:r w:rsidRPr="002D432D">
        <w:rPr>
          <w:rFonts w:ascii="Verdana" w:hAnsi="Verdana"/>
          <w:bCs/>
        </w:rPr>
        <w:t xml:space="preserve">. </w:t>
      </w:r>
      <w:proofErr w:type="spellStart"/>
      <w:r>
        <w:rPr>
          <w:rFonts w:ascii="Verdana" w:hAnsi="Verdana"/>
          <w:bCs/>
        </w:rPr>
        <w:t>Иса</w:t>
      </w:r>
      <w:proofErr w:type="spellEnd"/>
      <w:r w:rsidRPr="002D432D">
        <w:rPr>
          <w:rFonts w:ascii="Verdana" w:hAnsi="Verdana"/>
          <w:bCs/>
        </w:rPr>
        <w:t xml:space="preserve">, </w:t>
      </w:r>
      <w:proofErr w:type="spellStart"/>
      <w:r w:rsidRPr="002D432D">
        <w:rPr>
          <w:rFonts w:ascii="Verdana" w:hAnsi="Verdana"/>
          <w:bCs/>
        </w:rPr>
        <w:t>гл</w:t>
      </w:r>
      <w:proofErr w:type="spellEnd"/>
      <w:r w:rsidRPr="002D432D">
        <w:rPr>
          <w:rFonts w:ascii="Verdana" w:hAnsi="Verdana"/>
          <w:bCs/>
        </w:rPr>
        <w:t xml:space="preserve">. </w:t>
      </w:r>
      <w:proofErr w:type="spellStart"/>
      <w:proofErr w:type="gramStart"/>
      <w:r w:rsidRPr="002D432D">
        <w:rPr>
          <w:rFonts w:ascii="Verdana" w:hAnsi="Verdana"/>
          <w:bCs/>
        </w:rPr>
        <w:t>експерт</w:t>
      </w:r>
      <w:proofErr w:type="spellEnd"/>
      <w:proofErr w:type="gramEnd"/>
      <w:r w:rsidRPr="002D432D">
        <w:rPr>
          <w:rFonts w:ascii="Verdana" w:hAnsi="Verdana"/>
          <w:bCs/>
        </w:rPr>
        <w:t xml:space="preserve">………… </w:t>
      </w:r>
    </w:p>
    <w:p w:rsidR="008B1AC5" w:rsidRPr="002D432D" w:rsidRDefault="008B1AC5" w:rsidP="008B1AC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2D432D">
        <w:rPr>
          <w:rFonts w:ascii="Verdana" w:hAnsi="Verdana"/>
          <w:bCs/>
        </w:rPr>
        <w:t xml:space="preserve">     </w:t>
      </w:r>
    </w:p>
    <w:bookmarkEnd w:id="0"/>
    <w:p w:rsidR="008B1AC5" w:rsidRPr="00C55D88" w:rsidRDefault="008B1AC5" w:rsidP="00D70910">
      <w:pPr>
        <w:jc w:val="both"/>
        <w:rPr>
          <w:rFonts w:ascii="Verdana" w:hAnsi="Verdana"/>
          <w:lang w:val="ru-RU"/>
        </w:rPr>
      </w:pPr>
    </w:p>
    <w:sectPr w:rsidR="008B1AC5" w:rsidRPr="00C55D88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4E6B323" wp14:editId="7172F61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D002D78" wp14:editId="7ADD0D50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D002D78" wp14:editId="7ADD0D50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4F69BC" wp14:editId="6998033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806225" wp14:editId="68420739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0806225" wp14:editId="68420739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258C3C6" wp14:editId="025B6BE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0847691E" wp14:editId="3698627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F065367" wp14:editId="00BA5B5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12DE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1AC5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077AF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5984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55D88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44ECE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731EE-50D2-462C-B2FD-36BEDCA3A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923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2017-04-19T11:41:00Z</cp:lastPrinted>
  <dcterms:created xsi:type="dcterms:W3CDTF">2017-04-19T11:41:00Z</dcterms:created>
  <dcterms:modified xsi:type="dcterms:W3CDTF">2017-04-19T11:41:00Z</dcterms:modified>
</cp:coreProperties>
</file>